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D1" w:rsidRPr="00882B14" w:rsidRDefault="002E6E29" w:rsidP="0088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E29">
        <w:rPr>
          <w:rFonts w:ascii="Times New Roman" w:hAnsi="Times New Roman" w:cs="Times New Roman"/>
          <w:b/>
          <w:sz w:val="28"/>
          <w:szCs w:val="28"/>
        </w:rPr>
        <w:t>Меди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циналық сақтандыру жүйесінде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болма</w:t>
      </w:r>
      <w:r w:rsidRPr="002E6E29">
        <w:rPr>
          <w:rFonts w:ascii="Times New Roman" w:hAnsi="Times New Roman" w:cs="Times New Roman"/>
          <w:b/>
          <w:sz w:val="28"/>
          <w:szCs w:val="28"/>
        </w:rPr>
        <w:t xml:space="preserve">уыңыздың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алты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себебі</w:t>
      </w:r>
      <w:proofErr w:type="spellEnd"/>
    </w:p>
    <w:p w:rsidR="00751A3A" w:rsidRDefault="002E6E2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Әлеуметтік медициналық сақтандыру қорына үнемі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жарналар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енгізіп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отырсаңыз, бірақ egov-дағы жағдайды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тексергенде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бот </w:t>
      </w:r>
      <w:r w:rsidRPr="002E6E29">
        <w:rPr>
          <w:rFonts w:ascii="Times New Roman" w:hAnsi="Times New Roman" w:cs="Times New Roman"/>
          <w:b/>
          <w:sz w:val="28"/>
          <w:szCs w:val="28"/>
        </w:rPr>
        <w:t xml:space="preserve"> «сақтандырылмаған»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  көрсеткен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болса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онда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оны анықтап,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себебін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білуіңіз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8151C">
        <w:rPr>
          <w:rFonts w:ascii="Times New Roman" w:hAnsi="Times New Roman" w:cs="Times New Roman"/>
          <w:b/>
          <w:sz w:val="28"/>
          <w:szCs w:val="28"/>
        </w:rPr>
        <w:t>Біз</w:t>
      </w:r>
      <w:proofErr w:type="spellEnd"/>
      <w:r w:rsidR="0018151C">
        <w:rPr>
          <w:rFonts w:ascii="Times New Roman" w:hAnsi="Times New Roman" w:cs="Times New Roman"/>
          <w:b/>
          <w:sz w:val="28"/>
          <w:szCs w:val="28"/>
        </w:rPr>
        <w:t xml:space="preserve"> олардың ең </w:t>
      </w:r>
      <w:proofErr w:type="spellStart"/>
      <w:r w:rsidR="0018151C">
        <w:rPr>
          <w:rFonts w:ascii="Times New Roman" w:hAnsi="Times New Roman" w:cs="Times New Roman"/>
          <w:b/>
          <w:sz w:val="28"/>
          <w:szCs w:val="28"/>
        </w:rPr>
        <w:t>жиі</w:t>
      </w:r>
      <w:proofErr w:type="spellEnd"/>
      <w:r w:rsidR="00181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151C">
        <w:rPr>
          <w:rFonts w:ascii="Times New Roman" w:hAnsi="Times New Roman" w:cs="Times New Roman"/>
          <w:b/>
          <w:sz w:val="28"/>
          <w:szCs w:val="28"/>
        </w:rPr>
        <w:t>кездесетін</w:t>
      </w:r>
      <w:proofErr w:type="spellEnd"/>
      <w:r w:rsidR="00181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себептері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айтып</w:t>
      </w:r>
      <w:proofErr w:type="spellEnd"/>
      <w:r w:rsidRPr="002E6E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E29">
        <w:rPr>
          <w:rFonts w:ascii="Times New Roman" w:hAnsi="Times New Roman" w:cs="Times New Roman"/>
          <w:b/>
          <w:sz w:val="28"/>
          <w:szCs w:val="28"/>
        </w:rPr>
        <w:t>береміз</w:t>
      </w:r>
      <w:proofErr w:type="spellEnd"/>
      <w:r w:rsidR="00751A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38D2" w:rsidRDefault="0018151C" w:rsidP="00031C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51C">
        <w:rPr>
          <w:rFonts w:ascii="Times New Roman" w:hAnsi="Times New Roman" w:cs="Times New Roman"/>
          <w:b/>
          <w:sz w:val="28"/>
          <w:szCs w:val="28"/>
        </w:rPr>
        <w:t>Бірінші</w:t>
      </w:r>
      <w:proofErr w:type="spellEnd"/>
      <w:r w:rsidRPr="00181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151C">
        <w:rPr>
          <w:rFonts w:ascii="Times New Roman" w:hAnsi="Times New Roman" w:cs="Times New Roman"/>
          <w:b/>
          <w:sz w:val="28"/>
          <w:szCs w:val="28"/>
        </w:rPr>
        <w:t>себеп</w:t>
      </w:r>
      <w:proofErr w:type="spellEnd"/>
      <w:r w:rsidR="00751A3A" w:rsidRPr="00212312">
        <w:rPr>
          <w:rFonts w:ascii="Times New Roman" w:hAnsi="Times New Roman" w:cs="Times New Roman"/>
          <w:b/>
          <w:sz w:val="28"/>
          <w:szCs w:val="28"/>
        </w:rPr>
        <w:t>.</w:t>
      </w:r>
      <w:r w:rsidR="00751A3A" w:rsidRPr="00212312">
        <w:rPr>
          <w:rFonts w:ascii="Times New Roman" w:hAnsi="Times New Roman" w:cs="Times New Roman"/>
          <w:sz w:val="28"/>
          <w:szCs w:val="28"/>
        </w:rPr>
        <w:t xml:space="preserve"> </w:t>
      </w:r>
      <w:r w:rsidRPr="0018151C">
        <w:rPr>
          <w:rFonts w:ascii="Times New Roman" w:hAnsi="Times New Roman" w:cs="Times New Roman"/>
          <w:sz w:val="28"/>
          <w:szCs w:val="28"/>
        </w:rPr>
        <w:t xml:space="preserve">Қазақстандықтардың көпшілігі жеңілдікті кезеңді 1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шілдеге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төлемдерді төлеуден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қабылдап, төлеуді тоқтатты</w:t>
      </w:r>
      <w:r w:rsidR="00212312">
        <w:rPr>
          <w:rFonts w:ascii="Times New Roman" w:hAnsi="Times New Roman" w:cs="Times New Roman"/>
          <w:sz w:val="28"/>
          <w:szCs w:val="28"/>
        </w:rPr>
        <w:t xml:space="preserve">. </w:t>
      </w:r>
      <w:r w:rsidRPr="0018151C">
        <w:rPr>
          <w:rFonts w:ascii="Times New Roman" w:hAnsi="Times New Roman" w:cs="Times New Roman"/>
          <w:sz w:val="28"/>
          <w:szCs w:val="28"/>
        </w:rPr>
        <w:t xml:space="preserve">Ал жеңілдікті кезең халықтың осы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тұста </w:t>
      </w:r>
      <w:r w:rsidRPr="0018151C">
        <w:rPr>
          <w:rFonts w:ascii="Times New Roman" w:hAnsi="Times New Roman" w:cs="Times New Roman"/>
          <w:sz w:val="28"/>
          <w:szCs w:val="28"/>
        </w:rPr>
        <w:t xml:space="preserve">МӘМС жүйесіндегі мәртебесін оңай анықтай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="00463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55E" w:rsidRPr="00212312" w:rsidRDefault="0018151C" w:rsidP="00031C7A">
      <w:pPr>
        <w:rPr>
          <w:rFonts w:ascii="Times New Roman" w:hAnsi="Times New Roman" w:cs="Times New Roman"/>
          <w:sz w:val="28"/>
          <w:szCs w:val="28"/>
        </w:rPr>
      </w:pPr>
      <w:r w:rsidRPr="0018151C">
        <w:rPr>
          <w:rFonts w:ascii="Times New Roman" w:hAnsi="Times New Roman" w:cs="Times New Roman"/>
          <w:sz w:val="28"/>
          <w:szCs w:val="28"/>
        </w:rPr>
        <w:t xml:space="preserve">Нәтижесінде, алғашқы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айда төленбеген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төленген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мүмкін, ал МӘМС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пакетіндегі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медициналық көмек осы кезеңде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8151C">
        <w:rPr>
          <w:rFonts w:ascii="Times New Roman" w:hAnsi="Times New Roman" w:cs="Times New Roman"/>
          <w:sz w:val="28"/>
          <w:szCs w:val="28"/>
        </w:rPr>
        <w:t xml:space="preserve">арлығына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18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51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4638D2">
        <w:rPr>
          <w:rFonts w:ascii="Times New Roman" w:hAnsi="Times New Roman" w:cs="Times New Roman"/>
          <w:sz w:val="28"/>
          <w:szCs w:val="28"/>
        </w:rPr>
        <w:t xml:space="preserve">. </w:t>
      </w:r>
      <w:r w:rsidR="0010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90" w:rsidRPr="00CB2666" w:rsidRDefault="0018151C" w:rsidP="003D1F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151C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18151C">
        <w:rPr>
          <w:rFonts w:ascii="Times New Roman" w:hAnsi="Times New Roman" w:cs="Times New Roman"/>
          <w:b/>
          <w:sz w:val="28"/>
          <w:szCs w:val="28"/>
        </w:rPr>
        <w:t>істеу</w:t>
      </w:r>
      <w:proofErr w:type="spellEnd"/>
      <w:r w:rsidRPr="00181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151C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18151C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151C">
        <w:rPr>
          <w:rFonts w:ascii="Times New Roman" w:hAnsi="Times New Roman" w:cs="Times New Roman"/>
          <w:sz w:val="28"/>
          <w:szCs w:val="28"/>
          <w:lang w:val="kk-KZ"/>
        </w:rPr>
        <w:t>Алдымен айларға бөлінген өз төлемдеріңіздің үзіндісін алу қажет</w:t>
      </w:r>
      <w:r w:rsidR="00693CAB" w:rsidRPr="001815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8151C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Егер С</w:t>
      </w:r>
      <w:r w:rsidRPr="0018151C">
        <w:rPr>
          <w:rFonts w:ascii="Times New Roman" w:hAnsi="Times New Roman" w:cs="Times New Roman"/>
          <w:sz w:val="28"/>
          <w:szCs w:val="28"/>
          <w:lang w:val="kk-KZ"/>
        </w:rPr>
        <w:t xml:space="preserve">із жеке кәсіпкер, </w:t>
      </w:r>
      <w:r>
        <w:rPr>
          <w:rFonts w:ascii="Times New Roman" w:hAnsi="Times New Roman" w:cs="Times New Roman"/>
          <w:sz w:val="28"/>
          <w:szCs w:val="28"/>
          <w:lang w:val="kk-KZ"/>
        </w:rPr>
        <w:t>АҚС</w:t>
      </w:r>
      <w:r w:rsidRPr="0018151C">
        <w:rPr>
          <w:rFonts w:ascii="Times New Roman" w:hAnsi="Times New Roman" w:cs="Times New Roman"/>
          <w:sz w:val="28"/>
          <w:szCs w:val="28"/>
          <w:lang w:val="kk-KZ"/>
        </w:rPr>
        <w:t xml:space="preserve"> шарты бойынша қызметкер, өзін-өзі жұмыспен қамтыған немесе дербес төлеуші болсаңыз, онда сізде 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>ылдың</w:t>
      </w:r>
      <w:r w:rsidR="00CB2666" w:rsidRPr="00181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151C">
        <w:rPr>
          <w:rFonts w:ascii="Times New Roman" w:hAnsi="Times New Roman" w:cs="Times New Roman"/>
          <w:sz w:val="28"/>
          <w:szCs w:val="28"/>
          <w:lang w:val="kk-KZ"/>
        </w:rPr>
        <w:t xml:space="preserve">1 қаңтарынан бастап  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18151C">
        <w:rPr>
          <w:rFonts w:ascii="Times New Roman" w:hAnsi="Times New Roman" w:cs="Times New Roman"/>
          <w:sz w:val="28"/>
          <w:szCs w:val="28"/>
          <w:lang w:val="kk-KZ"/>
        </w:rPr>
        <w:t>айға жарналар төленуі керек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93CAB" w:rsidRPr="00181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Егер сіз жалдамалы 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>жұмысшы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 болсаңыз, соңғы 12 айда 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>аударымдар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 болуы 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D34B5D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>Егер бір немесе бірнеше ай ішінде аударымдар болмаса, төлем жасалмаған ай үшін төлеу керек немесе жұмыс берушіңізге барып, бар қарызды өтеуді сұрау керек</w:t>
      </w:r>
      <w:r w:rsidR="00915E5E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>Естеріңізге сала кетейік, жарналарды уақтылы төлемейтін ЖК мен жұмыс берушілер үшін әрбір мерзімі өткен күн үшін, төлем күнін қоса алғанда, берешек сомасының 1,25% мөлшерінде айыппұлдар мен өсімпұлдар қарастырылған</w:t>
      </w:r>
      <w:r w:rsidR="00CE2EB6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>Егер жарналар мен аударымд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>ар бойынша олқылықтар болмаса, Ә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>леуметтік медициналық сақтандыру қорына 1406 нөмірі бойынша хабарласу немесе телеграмм ботта</w:t>
      </w:r>
      <w:r w:rsidR="00CB2666" w:rsidRPr="00CB26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>сұрау қалдыру қажет</w:t>
      </w:r>
      <w:r w:rsidR="00751A25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Сіздің өтінішіңіз </w:t>
      </w:r>
      <w:r w:rsidR="00CB266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B2666" w:rsidRPr="00CB2666">
        <w:rPr>
          <w:rFonts w:ascii="Times New Roman" w:hAnsi="Times New Roman" w:cs="Times New Roman"/>
          <w:sz w:val="28"/>
          <w:szCs w:val="28"/>
          <w:lang w:val="kk-KZ"/>
        </w:rPr>
        <w:t>еке қаралады</w:t>
      </w:r>
      <w:r w:rsidR="004638D2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638D2" w:rsidRPr="00CB2666" w:rsidRDefault="004638D2" w:rsidP="003D1F11">
      <w:pPr>
        <w:spacing w:after="0"/>
        <w:rPr>
          <w:rFonts w:ascii="Arial" w:eastAsia="Times New Roman" w:hAnsi="Arial" w:cs="Arial"/>
          <w:sz w:val="24"/>
          <w:szCs w:val="24"/>
          <w:lang w:val="kk-KZ"/>
        </w:rPr>
      </w:pPr>
    </w:p>
    <w:p w:rsidR="00610FCA" w:rsidRDefault="00CB2666" w:rsidP="00031C7A">
      <w:pPr>
        <w:rPr>
          <w:rFonts w:ascii="Times New Roman" w:hAnsi="Times New Roman" w:cs="Times New Roman"/>
          <w:sz w:val="28"/>
          <w:szCs w:val="28"/>
        </w:rPr>
      </w:pPr>
      <w:r w:rsidRPr="00CB2666">
        <w:rPr>
          <w:rFonts w:ascii="Times New Roman" w:hAnsi="Times New Roman" w:cs="Times New Roman"/>
          <w:b/>
          <w:sz w:val="28"/>
          <w:szCs w:val="28"/>
          <w:lang w:val="kk-KZ"/>
        </w:rPr>
        <w:t>Екінші себеп</w:t>
      </w:r>
      <w:r w:rsidR="00DA1CAA" w:rsidRPr="00CB26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CB2666">
        <w:rPr>
          <w:rFonts w:ascii="Times New Roman" w:hAnsi="Times New Roman" w:cs="Times New Roman"/>
          <w:sz w:val="28"/>
          <w:szCs w:val="28"/>
          <w:lang w:val="kk-KZ"/>
        </w:rPr>
        <w:t>42,5 мың теңге біржолғы көмек төлеуге байланысты қазақстандықтардың көпшілігі сәуір-мамыр айларында бірыңғай жиынтық төлемді төлей бастады, осылайша өзін-өзі жұмыспен қамтыған азаматтар санатына жатқызылды</w:t>
      </w:r>
      <w:r w:rsidR="00B13648" w:rsidRPr="00CB26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B2666">
        <w:rPr>
          <w:rFonts w:ascii="Times New Roman" w:hAnsi="Times New Roman" w:cs="Times New Roman"/>
          <w:sz w:val="28"/>
          <w:szCs w:val="28"/>
          <w:lang w:val="kk-KZ"/>
        </w:rPr>
        <w:t>Айта кетейік, 2 626 теңгенің тек 40% - ы немесе 1,1 мың теңгесі міндетті әлеуметтік медициналық сақтандыруға жұмсалады, қалғандары мемлекеттік әлеуметтік сақтандыру қоры( МӘСҚ), зейнетақы қоры мен салық төлемі арасында бөлінеді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E1930" w:rsidRDefault="002E1930" w:rsidP="00FE311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930">
        <w:rPr>
          <w:rFonts w:ascii="Times New Roman" w:hAnsi="Times New Roman" w:cs="Times New Roman"/>
          <w:sz w:val="28"/>
          <w:szCs w:val="28"/>
        </w:rPr>
        <w:lastRenderedPageBreak/>
        <w:t xml:space="preserve">БЖТ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төлемдермен, оның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төрт мәселені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шешсе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де, көптеген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оны төлеуді жалғастырмауды жөн көрді</w:t>
      </w:r>
      <w:r w:rsidR="00304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реттік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» төлеушілердің көпшілігі бұл төлем оларға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алдын-ала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үшін сақтандыр</w:t>
      </w:r>
      <w:r>
        <w:rPr>
          <w:rFonts w:ascii="Times New Roman" w:hAnsi="Times New Roman" w:cs="Times New Roman"/>
          <w:sz w:val="28"/>
          <w:szCs w:val="28"/>
        </w:rPr>
        <w:t xml:space="preserve">у мәртебесін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="003047BC">
        <w:rPr>
          <w:rFonts w:ascii="Times New Roman" w:hAnsi="Times New Roman" w:cs="Times New Roman"/>
          <w:sz w:val="28"/>
          <w:szCs w:val="28"/>
        </w:rPr>
        <w:t xml:space="preserve">. </w:t>
      </w:r>
      <w:r w:rsidRPr="002E1930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031C7A">
        <w:rPr>
          <w:rFonts w:ascii="Times New Roman" w:hAnsi="Times New Roman" w:cs="Times New Roman"/>
          <w:sz w:val="28"/>
          <w:szCs w:val="28"/>
        </w:rPr>
        <w:t xml:space="preserve">. </w:t>
      </w:r>
      <w:r w:rsidRPr="002E1930">
        <w:rPr>
          <w:rFonts w:ascii="Times New Roman" w:hAnsi="Times New Roman" w:cs="Times New Roman"/>
          <w:sz w:val="28"/>
          <w:szCs w:val="28"/>
        </w:rPr>
        <w:t xml:space="preserve">Бірыңғай жиынтық төлемді ай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және тұрақты, үзіліссіз төлеу қажет</w:t>
      </w:r>
      <w:r w:rsidR="00031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төлесеңіз, оны Қор қарыз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қарастырады</w:t>
      </w:r>
      <w:r w:rsidR="005B5CC6" w:rsidRPr="009A79EB">
        <w:rPr>
          <w:rFonts w:ascii="Times New Roman" w:hAnsi="Times New Roman" w:cs="Times New Roman"/>
          <w:sz w:val="28"/>
          <w:szCs w:val="28"/>
        </w:rPr>
        <w:t>.</w:t>
      </w:r>
      <w:r w:rsidR="00A8054F">
        <w:rPr>
          <w:rFonts w:ascii="Times New Roman" w:hAnsi="Times New Roman" w:cs="Times New Roman"/>
          <w:sz w:val="28"/>
          <w:szCs w:val="28"/>
        </w:rPr>
        <w:br/>
      </w:r>
      <w:r w:rsidR="00A805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істеу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="00A8054F" w:rsidRPr="00A8054F">
        <w:rPr>
          <w:rFonts w:ascii="Times New Roman" w:hAnsi="Times New Roman" w:cs="Times New Roman"/>
          <w:b/>
          <w:sz w:val="28"/>
          <w:szCs w:val="28"/>
        </w:rPr>
        <w:t>?</w:t>
      </w:r>
      <w:r w:rsidR="00A8054F">
        <w:rPr>
          <w:rFonts w:ascii="Times New Roman" w:hAnsi="Times New Roman" w:cs="Times New Roman"/>
          <w:sz w:val="28"/>
          <w:szCs w:val="28"/>
        </w:rPr>
        <w:t xml:space="preserve"> </w:t>
      </w:r>
      <w:r w:rsidRPr="002E1930">
        <w:rPr>
          <w:rFonts w:ascii="Times New Roman" w:hAnsi="Times New Roman" w:cs="Times New Roman"/>
          <w:sz w:val="28"/>
          <w:szCs w:val="28"/>
        </w:rPr>
        <w:t xml:space="preserve">Алдыңғы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айлар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төлеу жүргізілетін кезеңді көрсете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төлеуші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2125 теңге мөлшерінде </w:t>
      </w:r>
      <w:proofErr w:type="spellStart"/>
      <w:r w:rsidRPr="002E193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E1930">
        <w:rPr>
          <w:rFonts w:ascii="Times New Roman" w:hAnsi="Times New Roman" w:cs="Times New Roman"/>
          <w:sz w:val="28"/>
          <w:szCs w:val="28"/>
        </w:rPr>
        <w:t xml:space="preserve"> төлемдермен төлеу 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E1930">
        <w:rPr>
          <w:rFonts w:ascii="Times New Roman" w:hAnsi="Times New Roman" w:cs="Times New Roman"/>
          <w:sz w:val="28"/>
          <w:szCs w:val="28"/>
          <w:lang w:val="kk-KZ"/>
        </w:rPr>
        <w:t xml:space="preserve">Сіз «Азаматтарға арналған үкімет»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E1930">
        <w:rPr>
          <w:rFonts w:ascii="Times New Roman" w:hAnsi="Times New Roman" w:cs="Times New Roman"/>
          <w:sz w:val="28"/>
          <w:szCs w:val="28"/>
          <w:lang w:val="kk-KZ"/>
        </w:rPr>
        <w:t>емлекеттік корпорациясының банктік шотына қолма-қол ақшамен де, банктік аударым арқылы да екінші деңгейдегі банктердің немесе «Қазпошта» бөлімшелерінің кассалары арқылы, сондай-ақ Qiwi және Kassa 24 терминалдары, Халық банкінің терминалдары және Kaspi.kz мобильдік қосымшасы арқылы төлей аласыз.</w:t>
      </w:r>
      <w:r w:rsidRPr="002E1930">
        <w:rPr>
          <w:lang w:val="kk-KZ"/>
        </w:rPr>
        <w:t xml:space="preserve"> </w:t>
      </w:r>
      <w:r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>ЕДБ кассалары арқылы төлеу үшін деректемелерді ӘМСҚ www.fms.kz.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>сайтынан білуге болады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233A8" w:rsidRPr="002E1930" w:rsidRDefault="002E1930" w:rsidP="00FE311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E19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Үшінші себеп</w:t>
      </w:r>
      <w:r w:rsidR="009A79EB" w:rsidRPr="002E19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9A79EB"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>Карантиндік шараларға байланысты жұмыс беруші қызметкерлерді жалақысыз демалысқа уақытша босату туралы шешім қабылдады, сонымен бірге міндетті медициналық сақтандыру бойынша аударымдарды тоқтатты</w:t>
      </w:r>
      <w:r w:rsidR="003E3C66"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Айтар болсақ</w:t>
      </w:r>
      <w:r w:rsidRPr="002E1930">
        <w:rPr>
          <w:rFonts w:ascii="Times New Roman" w:hAnsi="Times New Roman" w:cs="Times New Roman"/>
          <w:sz w:val="28"/>
          <w:szCs w:val="28"/>
          <w:lang w:val="kk-KZ"/>
        </w:rPr>
        <w:t>, бүгінгі күні шамамен 4,5 миллион адам жарналарды өз бетінше төлемейді, олар үшін жұмыс беруші жасайды</w:t>
      </w:r>
      <w:r w:rsidR="00840792" w:rsidRPr="002E19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</w:t>
      </w:r>
    </w:p>
    <w:p w:rsidR="001C0D53" w:rsidRPr="00260F11" w:rsidRDefault="002E1930" w:rsidP="000472B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930">
        <w:rPr>
          <w:rFonts w:ascii="Times New Roman" w:hAnsi="Times New Roman" w:cs="Times New Roman"/>
          <w:b/>
          <w:sz w:val="28"/>
          <w:szCs w:val="28"/>
          <w:lang w:val="kk-KZ"/>
        </w:rPr>
        <w:t>Не істеу керек</w:t>
      </w:r>
      <w:r w:rsidR="00566175" w:rsidRPr="002E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? </w:t>
      </w:r>
      <w:r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>Естеріңізге сала кетейік, 20 сәуірден бастап ірі бизнес өз қызметкерлері үшін 1 шілдеге дейін, шағын және орта бизнес 1 қазанға дейін 29 қызмет бағыты бойынша аударымдар төлеуден толық босатылды</w:t>
      </w:r>
      <w:r w:rsidR="00DB30AA" w:rsidRPr="002E19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260F11"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Осы кәсіпорындардың қызметкерлері олар үшін аударымдар түскеніне немесе түспегеніне қарамастан, осы кезеңге дейін сақтандырылған болып саналады</w:t>
      </w:r>
      <w:r w:rsidR="00C24406"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0472BE" w:rsidRPr="00260F11" w:rsidRDefault="00260F11" w:rsidP="000472B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сіз міндетті медициналық сақтандыру төлемдерінен босатылған компанияда 1 қазанға дейін жұмыс жасасаңыз да,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өзіңіз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дің сақтандырылушы мәртебеңіз жоқтығын білсеңіз, Qoldau 24/7 мобильді қосымшасын жүктеп алуыңыз керек, «ШОБ қызметкерлері үшін» қосымша бетін ашып, ұйым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ыңыздың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БСН көрсетіңіз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лауазымға тағайындау туралы бұй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рықты жүктеп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, сұраныс жіберіңіз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Ол 30 минут ішінде өңделеді</w:t>
      </w:r>
      <w:r w:rsidR="0008678E"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Егер МКК деректері бойынша БСН МӘМС төлеуден босатылғандар тізіміне енсе, онда азаматқа 1 күнтізбелік айға сақтандырылған мәртебесі беріледі</w:t>
      </w:r>
      <w:r w:rsidR="0008678E"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Осы уақыт ішінде оның жұмыс берушісі тізімді жаңартуы керек</w:t>
      </w:r>
      <w:r w:rsidR="000472BE"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 үшін сіз Мемлекеттік кірістер комитетінің веб-сайтына кіріп, арнайы сілтемені немесе </w:t>
      </w:r>
      <w:hyperlink r:id="rId5" w:history="1">
        <w:r w:rsidRPr="00260F1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www.msb.fms.kz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сілтемесін қарап, ЭЦҚ қолдана отырып, өз қызметкерлеріңіздің деректерін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жүктеуіңіз қажет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тап айтқанда</w:t>
      </w: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, тізімдерді ай сайын жаңартып отыру керек</w:t>
      </w:r>
      <w:r w:rsidR="000472BE"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472BE" w:rsidRPr="00260F11" w:rsidRDefault="000472BE" w:rsidP="000472B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0F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C1078" w:rsidRPr="00260F11" w:rsidRDefault="00FE311B" w:rsidP="00FE311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60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60F11" w:rsidRPr="00260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Төртінші себеп</w:t>
      </w:r>
      <w:r w:rsidR="00570325" w:rsidRPr="00260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260F11" w:rsidRPr="00260F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Сіз жұмыссыз қалдыңыз және МӘМС үшін жарна төлеуге еш</w:t>
      </w:r>
      <w:r w:rsidR="00260F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мүмкіндігіңіз</w:t>
      </w:r>
      <w:r w:rsidR="00260F11" w:rsidRPr="00260F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жоқ</w:t>
      </w:r>
      <w:r w:rsidR="00537B5F" w:rsidRPr="00260F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B96733" w:rsidRPr="00380D3D" w:rsidRDefault="00380D3D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E1930">
        <w:rPr>
          <w:rFonts w:ascii="Times New Roman" w:hAnsi="Times New Roman" w:cs="Times New Roman"/>
          <w:b/>
          <w:sz w:val="28"/>
          <w:szCs w:val="28"/>
          <w:lang w:val="kk-KZ"/>
        </w:rPr>
        <w:t>Не істеу керек</w:t>
      </w:r>
      <w:r w:rsidR="00236A6F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?</w:t>
      </w:r>
      <w:r w:rsidR="00236A6F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Естеріңізге сала кетейік, мемлекет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МӘМС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жүйесінің негізгі қағидатын ұстанады, бұл ынтымақ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тастық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болып табылады және халықтың әлеуметтік әлсіз топтарынан 11 миллион азаматқа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аударымдар жасайды</w:t>
      </w:r>
      <w:r w:rsidR="00126BFF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азаматтардың 15 жеңілдік санаты, оның ішінде балалар, студенттер, көп балалы аналар, жүкті әйелдер және жұмыссыздар</w:t>
      </w:r>
      <w:r w:rsidR="00B3331B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Сондықтан, егер сіз жұмыссыз қалсаңыз және қазіргі уақытта ӘМСҚ-ға жарна төлей алмасаңыз, жергілікті атқарушы органның жанындағы жұмыспен қамту орталығында ресми түрде тіркелуіңіз керек</w:t>
      </w:r>
      <w:r w:rsidR="00515597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Сіздің мәртебеңіз келесі айдан бастап автоматты түрде «сақтандырылған»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болып өзгереді</w:t>
      </w:r>
      <w:r w:rsidR="002044C6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2A280E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A4AC4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A4AC4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AA4AC4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Бесінші себеп</w:t>
      </w:r>
      <w:r w:rsidR="002A280E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Сіз азаматтардың 15 жеңілдік санаттарының біріне жатасыз, бірақ бұл туралы білмейсіз</w:t>
      </w:r>
      <w:r w:rsidR="00FE2D56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Сіз біраз уақыт жарналар төлейсіз, содан кейін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объективті себептермен тоқтатасыз</w:t>
      </w:r>
      <w:r w:rsidR="001C1E1A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 с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із үшін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жарналарды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төлей алмайды, өйткені сіздің мәртебеңіз автоматты түрде тәуелсіз төлеуші немесе өзін-өзі жұмыспен қамтыған адам болып өзгерді</w:t>
      </w:r>
      <w:r w:rsidR="00FE2D56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80D3D" w:rsidRDefault="00380D3D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E1930">
        <w:rPr>
          <w:rFonts w:ascii="Times New Roman" w:hAnsi="Times New Roman" w:cs="Times New Roman"/>
          <w:b/>
          <w:sz w:val="28"/>
          <w:szCs w:val="28"/>
          <w:lang w:val="kk-KZ"/>
        </w:rPr>
        <w:t>Не істеу керек</w:t>
      </w:r>
      <w:r w:rsidR="00B96733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?</w:t>
      </w:r>
      <w:r w:rsidR="00B96733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Сіз өзіңіздің медициналық ұйымыңыздың Пациентті қолдау қызметіне жүгінуіңіз керек, онда қызметкерлер әр жағдайда маршрутты жеке түсіндіреді. Сондай-ақ, </w:t>
      </w:r>
      <w:r w:rsidRPr="00380D3D">
        <w:rPr>
          <w:rFonts w:ascii="Times New Roman" w:eastAsia="Times New Roman" w:hAnsi="Times New Roman" w:cs="Times New Roman"/>
          <w:sz w:val="28"/>
          <w:szCs w:val="28"/>
          <w:lang w:val="kk-KZ"/>
        </w:rPr>
        <w:t>Q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oldau 24 \ 7 мобильді қосымшасы арқылы өтініш қалдыруға, 1406 медициналық сақтандыру қорының байлан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ыс орталығына немесе өз өңіріңіздегі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дың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филиалына қоңырау шалуға болады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F16A1D" w:rsidRPr="00380D3D" w:rsidRDefault="00380D3D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80D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Алтыншы себеп</w:t>
      </w:r>
      <w:r w:rsidR="00F16A1D" w:rsidRPr="00380D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Pr="00380D3D">
        <w:rPr>
          <w:rFonts w:ascii="Times New Roman" w:eastAsia="Times New Roman" w:hAnsi="Times New Roman" w:cs="Times New Roman"/>
          <w:sz w:val="28"/>
          <w:szCs w:val="28"/>
          <w:lang w:val="kk-KZ"/>
        </w:rPr>
        <w:t>Жарналар мен аударымдарды төлеу кезінде қате көрсетілген деректер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380D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 жеткіліксіз сома</w:t>
      </w:r>
      <w:r w:rsidR="00F16A1D" w:rsidRPr="00380D3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F16A1D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C5854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8C5854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2E1930">
        <w:rPr>
          <w:rFonts w:ascii="Times New Roman" w:hAnsi="Times New Roman" w:cs="Times New Roman"/>
          <w:b/>
          <w:sz w:val="28"/>
          <w:szCs w:val="28"/>
          <w:lang w:val="kk-KZ"/>
        </w:rPr>
        <w:t>Не істеу керек</w:t>
      </w:r>
      <w:r w:rsidR="008C5854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?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Сіз «Азаматтарға арналған үкімет» мемлекеттік корпорациясына хабарласып, төлем туралы түбіртек ұсынуыңыз керек. Содан кейін </w:t>
      </w:r>
      <w:r w:rsidR="00EF0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қаражатты </w:t>
      </w:r>
      <w:r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қайтаруға өтініш жазыңыз және қарызға рұқсат берілген айлар үшін жарналарды қайта төлеңіз</w:t>
      </w:r>
      <w:r w:rsidR="004C67DB" w:rsidRPr="00380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4C67DB" w:rsidRPr="0038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2044C6" w:rsidRPr="00EF0E66" w:rsidRDefault="00EF0E66" w:rsidP="002044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Есіңізде болсын, егер сіз сақтандырылмаған болсаңыз да,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сіз м</w:t>
      </w:r>
      <w:r w:rsidRPr="00EF0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емлекет кепілдік берген тегін медициналық көмек пакетінде медициналық көмекке құқығыңыз бар. Учаскелік дәрігер, педиатр, жалпы практика дәрігері мамандарының қабылдауы, дәрігерді үйге шақыру, жедел </w:t>
      </w:r>
      <w:r w:rsidRPr="00EF0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жәрдем, емхана мен стационар деңгейіндегі шұғыл көмек, әлеуметтік маңызы бар, жұқпалы ауруларды, онкологиялық ауруларды емдеу осы пакетке кіреді және сақтандырылған мәртебесіне қарамастан барлығына көрсетіледі</w:t>
      </w:r>
      <w:r w:rsidR="002044C6" w:rsidRPr="00EF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</w:p>
    <w:p w:rsidR="002044C6" w:rsidRPr="00EF0E66" w:rsidRDefault="002044C6" w:rsidP="00B967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36A6F" w:rsidRPr="00EF0E66" w:rsidRDefault="002A280E" w:rsidP="00B967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F0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98025A" w:rsidRPr="00EF0E66" w:rsidRDefault="0098025A" w:rsidP="00FE31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025A" w:rsidRPr="00EF0E66" w:rsidRDefault="0098025A" w:rsidP="00FE31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66175" w:rsidRPr="00EF0E66" w:rsidRDefault="00566175" w:rsidP="00FE31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566175" w:rsidRPr="00EF0E66" w:rsidSect="0049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52C"/>
    <w:multiLevelType w:val="multilevel"/>
    <w:tmpl w:val="9E4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52835"/>
    <w:multiLevelType w:val="multilevel"/>
    <w:tmpl w:val="7E1C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2B14"/>
    <w:rsid w:val="00031C7A"/>
    <w:rsid w:val="000472BE"/>
    <w:rsid w:val="00063826"/>
    <w:rsid w:val="00074242"/>
    <w:rsid w:val="000774B4"/>
    <w:rsid w:val="0008461B"/>
    <w:rsid w:val="0008678E"/>
    <w:rsid w:val="00093934"/>
    <w:rsid w:val="00094A0B"/>
    <w:rsid w:val="00096239"/>
    <w:rsid w:val="000D3C9F"/>
    <w:rsid w:val="00101DBB"/>
    <w:rsid w:val="00102398"/>
    <w:rsid w:val="0011618F"/>
    <w:rsid w:val="00126BFF"/>
    <w:rsid w:val="0015041A"/>
    <w:rsid w:val="0018151C"/>
    <w:rsid w:val="0018377C"/>
    <w:rsid w:val="001849C6"/>
    <w:rsid w:val="001B1C43"/>
    <w:rsid w:val="001C0D53"/>
    <w:rsid w:val="001C1E1A"/>
    <w:rsid w:val="002044C6"/>
    <w:rsid w:val="00212312"/>
    <w:rsid w:val="002233E6"/>
    <w:rsid w:val="00236A6F"/>
    <w:rsid w:val="00260F11"/>
    <w:rsid w:val="00265608"/>
    <w:rsid w:val="002A280E"/>
    <w:rsid w:val="002C4445"/>
    <w:rsid w:val="002E1930"/>
    <w:rsid w:val="002E6E29"/>
    <w:rsid w:val="003047BC"/>
    <w:rsid w:val="00380D3D"/>
    <w:rsid w:val="003D1F11"/>
    <w:rsid w:val="003E3C66"/>
    <w:rsid w:val="003F7253"/>
    <w:rsid w:val="0041348D"/>
    <w:rsid w:val="00414FA3"/>
    <w:rsid w:val="00425491"/>
    <w:rsid w:val="00443CD1"/>
    <w:rsid w:val="004638D2"/>
    <w:rsid w:val="00492CCE"/>
    <w:rsid w:val="004C67DB"/>
    <w:rsid w:val="004D2197"/>
    <w:rsid w:val="00515597"/>
    <w:rsid w:val="005231EA"/>
    <w:rsid w:val="00537B5F"/>
    <w:rsid w:val="00556863"/>
    <w:rsid w:val="00566175"/>
    <w:rsid w:val="00570325"/>
    <w:rsid w:val="0058190D"/>
    <w:rsid w:val="005B5CC6"/>
    <w:rsid w:val="005D055E"/>
    <w:rsid w:val="00610FCA"/>
    <w:rsid w:val="00620BF4"/>
    <w:rsid w:val="00625790"/>
    <w:rsid w:val="00672F63"/>
    <w:rsid w:val="00675CCC"/>
    <w:rsid w:val="00687DF0"/>
    <w:rsid w:val="00693CAB"/>
    <w:rsid w:val="006A5195"/>
    <w:rsid w:val="006F5D7E"/>
    <w:rsid w:val="00715A80"/>
    <w:rsid w:val="00751A25"/>
    <w:rsid w:val="00751A3A"/>
    <w:rsid w:val="00840792"/>
    <w:rsid w:val="00862625"/>
    <w:rsid w:val="00875359"/>
    <w:rsid w:val="00882B14"/>
    <w:rsid w:val="008A105A"/>
    <w:rsid w:val="008A6176"/>
    <w:rsid w:val="008C5854"/>
    <w:rsid w:val="008C5C81"/>
    <w:rsid w:val="0090279A"/>
    <w:rsid w:val="009040FA"/>
    <w:rsid w:val="00915E5E"/>
    <w:rsid w:val="0091727C"/>
    <w:rsid w:val="0098025A"/>
    <w:rsid w:val="00980270"/>
    <w:rsid w:val="00981005"/>
    <w:rsid w:val="009A79EB"/>
    <w:rsid w:val="009E1657"/>
    <w:rsid w:val="009F3C5A"/>
    <w:rsid w:val="00A56CB9"/>
    <w:rsid w:val="00A8054F"/>
    <w:rsid w:val="00AA4AC4"/>
    <w:rsid w:val="00AB1D57"/>
    <w:rsid w:val="00AC1078"/>
    <w:rsid w:val="00AC601B"/>
    <w:rsid w:val="00AF3557"/>
    <w:rsid w:val="00AF79B7"/>
    <w:rsid w:val="00B01FD6"/>
    <w:rsid w:val="00B13648"/>
    <w:rsid w:val="00B1391E"/>
    <w:rsid w:val="00B3331B"/>
    <w:rsid w:val="00B96733"/>
    <w:rsid w:val="00BC3DFD"/>
    <w:rsid w:val="00BE72C0"/>
    <w:rsid w:val="00C24406"/>
    <w:rsid w:val="00C47B62"/>
    <w:rsid w:val="00CB2666"/>
    <w:rsid w:val="00CB2A7A"/>
    <w:rsid w:val="00CC7295"/>
    <w:rsid w:val="00CE2EB6"/>
    <w:rsid w:val="00D0340A"/>
    <w:rsid w:val="00D34B5D"/>
    <w:rsid w:val="00DA1CAA"/>
    <w:rsid w:val="00DB30AA"/>
    <w:rsid w:val="00DD602F"/>
    <w:rsid w:val="00DF0FD2"/>
    <w:rsid w:val="00E17E53"/>
    <w:rsid w:val="00E43628"/>
    <w:rsid w:val="00E55442"/>
    <w:rsid w:val="00E7381F"/>
    <w:rsid w:val="00EF0E66"/>
    <w:rsid w:val="00F16A1D"/>
    <w:rsid w:val="00F233A8"/>
    <w:rsid w:val="00F70D60"/>
    <w:rsid w:val="00FC4291"/>
    <w:rsid w:val="00FE2D56"/>
    <w:rsid w:val="00FE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b.fm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Макпал</cp:lastModifiedBy>
  <cp:revision>12</cp:revision>
  <dcterms:created xsi:type="dcterms:W3CDTF">2020-08-05T15:37:00Z</dcterms:created>
  <dcterms:modified xsi:type="dcterms:W3CDTF">2020-08-07T06:49:00Z</dcterms:modified>
</cp:coreProperties>
</file>